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D43C70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F72D9" w:rsidRPr="008F72D9">
        <w:rPr>
          <w:rFonts w:ascii="Arial" w:eastAsia="Calibri" w:hAnsi="Arial" w:cs="Arial"/>
          <w:color w:val="000000" w:themeColor="text1"/>
        </w:rPr>
        <w:t xml:space="preserve">33894 ADMS SCADA programinės įrangos priežiūros paslaugos </w:t>
      </w:r>
      <w:r w:rsidRPr="008F72D9">
        <w:rPr>
          <w:rFonts w:ascii="Arial" w:eastAsia="Calibri" w:hAnsi="Arial" w:cs="Arial"/>
          <w:color w:val="000000" w:themeColor="text1"/>
        </w:rPr>
        <w:t>pirkime</w:t>
      </w:r>
      <w:r w:rsidR="00800AE3" w:rsidRPr="008F72D9">
        <w:rPr>
          <w:rFonts w:ascii="Arial" w:eastAsia="Calibri" w:hAnsi="Arial" w:cs="Arial"/>
          <w:color w:val="000000" w:themeColor="text1"/>
        </w:rPr>
        <w:t xml:space="preserve"> ir </w:t>
      </w:r>
      <w:r w:rsidR="0043557C" w:rsidRPr="008F72D9">
        <w:rPr>
          <w:rFonts w:ascii="Arial" w:eastAsia="Calibri" w:hAnsi="Arial" w:cs="Arial"/>
          <w:color w:val="000000" w:themeColor="text1"/>
        </w:rPr>
        <w:t>vykdyti šiuos sutartinius įsipareig</w:t>
      </w:r>
      <w:r w:rsidR="0043557C">
        <w:rPr>
          <w:rFonts w:ascii="Arial" w:eastAsia="Calibri" w:hAnsi="Arial" w:cs="Arial"/>
          <w:color w:val="000000"/>
        </w:rPr>
        <w:t>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2DCA" w14:textId="77777777" w:rsidR="00CC7E27" w:rsidRDefault="00CC7E27" w:rsidP="00F34BBA">
      <w:pPr>
        <w:spacing w:after="0" w:line="240" w:lineRule="auto"/>
      </w:pPr>
      <w:r>
        <w:separator/>
      </w:r>
    </w:p>
  </w:endnote>
  <w:endnote w:type="continuationSeparator" w:id="0">
    <w:p w14:paraId="527019BD" w14:textId="77777777" w:rsidR="00CC7E27" w:rsidRDefault="00CC7E2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E7FB" w14:textId="77777777" w:rsidR="00CC7E27" w:rsidRDefault="00CC7E27" w:rsidP="00F34BBA">
      <w:pPr>
        <w:spacing w:after="0" w:line="240" w:lineRule="auto"/>
      </w:pPr>
      <w:r>
        <w:separator/>
      </w:r>
    </w:p>
  </w:footnote>
  <w:footnote w:type="continuationSeparator" w:id="0">
    <w:p w14:paraId="32674255" w14:textId="77777777" w:rsidR="00CC7E27" w:rsidRDefault="00CC7E2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F72D9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C7E27"/>
    <w:rsid w:val="00D13680"/>
    <w:rsid w:val="00D16D92"/>
    <w:rsid w:val="00D505F3"/>
    <w:rsid w:val="00DA7EB6"/>
    <w:rsid w:val="00DB67F4"/>
    <w:rsid w:val="00DB6F9E"/>
    <w:rsid w:val="00DD187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5961"/>
    <w:rsid w:val="00316E48"/>
    <w:rsid w:val="0055626B"/>
    <w:rsid w:val="00694A7C"/>
    <w:rsid w:val="00861570"/>
    <w:rsid w:val="00972063"/>
    <w:rsid w:val="00AF16DA"/>
    <w:rsid w:val="00B90D5F"/>
    <w:rsid w:val="00DD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